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热电项目投资风险分析报告（2007／2008）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热电项目投资风险分析报告（2007／2008）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热电项目投资风险分析报告（2007／2008）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热电项目投资风险分析报告（2007／2008）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