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中国电力企业信息化发展研究报告（2007/2008）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中国电力企业信息化发展研究报告（2007/2008）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中国电力企业信息化发展研究报告（2007/2008）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中国电力企业信息化发展研究报告（2007/2008）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