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2007－2008年中国火电行业投资及竞争分析研究报告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2007－2008年中国火电行业投资及竞争分析研究报告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2007－2008年中国火电行业投资及竞争分析研究报告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2007－2008年中国火电行业投资及竞争分析研究报告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