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2019-2025年中国EPS应急电源行业市场发展现状及投资前景咨询报告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2019-2025年中国EPS应急电源行业市场发展现状及投资前景咨询报告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2019-2025年中国EPS应急电源行业市场发展现状及投资前景咨询报告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2019-2025年中国EPS应急电源行业市场发展现状及投资前景咨询报告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