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2019-2025年中国城市公共交通行业市场发展现状及投资前景咨询报告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2019-2025年中国城市公共交通行业市场发展现状及投资前景咨询报告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2019-2025年中国城市公共交通行业市场发展现状及投资前景咨询报告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2019-2025年中国城市公共交通行业市场发展现状及投资前景咨询报告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297849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