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2019-2025年中国铁路独立调度行业市场发展现状及投资前景咨询报告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2019-2025年中国铁路独立调度行业市场发展现状及投资前景咨询报告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2019-2025年中国铁路独立调度行业市场发展现状及投资前景咨询报告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2019-2025年中国铁路独立调度行业市场发展现状及投资前景咨询报告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