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2019-2025年中国太阳能应急灯行业市场发展现状及投资前景咨询报告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2019-2025年中国太阳能应急灯行业市场发展现状及投资前景咨询报告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2019-2025年中国太阳能应急灯行业市场发展现状及投资前景咨询报告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2019-2025年中国太阳能应急灯行业市场发展现状及投资前景咨询报告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298525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