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陆上货物运输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陆上货物运输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陆上货物运输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陆上货物运输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