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2006年中国热电联产市场研究报告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2006年中国热电联产市场研究报告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2006年中国热电联产市场研究报告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2006年中国热电联产市场研究报告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