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2019-2025年中国安全智能卡类设备和系统行业市场发展现状及投资前景咨询报告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2019-2025年中国安全智能卡类设备和系统行业市场发展现状及投资前景咨询报告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2019-2025年中国安全智能卡类设备和系统行业市场发展现状及投资前景咨询报告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https://www.icandata.com/view/298863.html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https://www.icandata.com/view/298863.html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2019-2025年中国安全智能卡类设备和系统行业市场发展现状及投资前景咨询报告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298863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