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2019-2025年中国米、面制品及食用油批发行业市场发展现状及投资前景咨询报告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2019-2025年中国米、面制品及食用油批发行业市场发展现状及投资前景咨询报告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2019-2025年中国米、面制品及食用油批发行业市场发展现状及投资前景咨询报告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2019-2025年中国米、面制品及食用油批发行业市场发展现状及投资前景咨询报告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