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2019-2025年中国非金属矿及制品批发行业市场发展现状及投资前景咨询报告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2019-2025年中国非金属矿及制品批发行业市场发展现状及投资前景咨询报告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2019-2025年中国非金属矿及制品批发行业市场发展现状及投资前景咨询报告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2019-2025年中国非金属矿及制品批发行业市场发展现状及投资前景咨询报告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