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2019-2025年中国手推车外胎行业市场发展现状及投资前景咨询报告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2019-2025年中国手推车外胎行业市场发展现状及投资前景咨询报告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2019-2025年中国手推车外胎行业市场发展现状及投资前景咨询报告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2019-2025年中国手推车外胎行业市场发展现状及投资前景咨询报告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