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2019-2025年中国初级形态的聚缩醛行业市场发展现状及投资前景咨询报告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2019-2025年中国初级形态的聚缩醛行业市场发展现状及投资前景咨询报告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2019-2025年中国初级形态的聚缩醛行业市场发展现状及投资前景咨询报告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2019-2025年中国初级形态的聚缩醛行业市场发展现状及投资前景咨询报告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299359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