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2019-2025年中国等离子彩电行业市场发展现状及投资前景咨询报告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2019-2025年中国等离子彩电行业市场发展现状及投资前景咨询报告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2019-2025年中国等离子彩电行业市场发展现状及投资前景咨询报告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2019-2025年中国等离子彩电行业市场发展现状及投资前景咨询报告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