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及茶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及茶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及茶叶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及茶叶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