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专用设备及器材、配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专用设备及器材、配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专用设备及器材、配件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专用设备及器材、配件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