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2019-2025年中国河流水域污染治理行业市场发展现状及投资前景咨询报告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2019-2025年中国河流水域污染治理行业市场发展现状及投资前景咨询报告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2019-2025年中国河流水域污染治理行业市场发展现状及投资前景咨询报告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2019-2025年中国河流水域污染治理行业市场发展现状及投资前景咨询报告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