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中国能源发展研究报告（2009）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中国能源发展研究报告（2009）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中国能源发展研究报告（2009）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中国能源发展研究报告（2009）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