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2019-2025年中国秸秆制天然气行业市场发展现状及投资前景咨询报告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2019-2025年中国秸秆制天然气行业市场发展现状及投资前景咨询报告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2019-2025年中国秸秆制天然气行业市场发展现状及投资前景咨询报告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2019-2025年中国秸秆制天然气行业市场发展现状及投资前景咨询报告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