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2019-2025年中国秸秆制天然气行业市场发展现状及投资前景咨询报告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2019-2025年中国秸秆制天然气行业市场发展现状及投资前景咨询报告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2019-2025年中国秸秆制天然气行业市场发展现状及投资前景咨询报告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2019-2025年中国秸秆制天然气行业市场发展现状及投资前景咨询报告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300755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