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肉制品及副产品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肉制品及副产品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制品及副产品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制品及副产品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