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2019-2025年中国轴报机芯主板行业市场发展现状及投资前景咨询报告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2019-2025年中国轴报机芯主板行业市场发展现状及投资前景咨询报告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2019-2025年中国轴报机芯主板行业市场发展现状及投资前景咨询报告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2019-2025年中国轴报机芯主板行业市场发展现状及投资前景咨询报告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