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2019-2025年中国燃气生产和供应行业市场发展现状及投资前景咨询报告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2019-2025年中国燃气生产和供应行业市场发展现状及投资前景咨询报告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2019-2025年中国燃气生产和供应行业市场发展现状及投资前景咨询报告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2019-2025年中国燃气生产和供应行业市场发展现状及投资前景咨询报告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