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2019-2025年中国小微互联网金融行业市场发展现状及投资前景咨询报告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2019-2025年中国小微互联网金融行业市场发展现状及投资前景咨询报告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2019-2025年中国小微互联网金融行业市场发展现状及投资前景咨询报告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2019-2025年中国小微互联网金融行业市场发展现状及投资前景咨询报告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