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2019-2025年中国商业用建筑物施工行业市场发展现状及投资前景咨询报告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2019-2025年中国商业用建筑物施工行业市场发展现状及投资前景咨询报告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2019-2025年中国商业用建筑物施工行业市场发展现状及投资前景咨询报告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2019-2025年中国商业用建筑物施工行业市场发展现状及投资前景咨询报告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