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2019-2025年中国超级活性炭行业市场发展现状及投资前景咨询报告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2019-2025年中国超级活性炭行业市场发展现状及投资前景咨询报告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2019-2025年中国超级活性炭行业市场发展现状及投资前景咨询报告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2019-2025年中国超级活性炭行业市场发展现状及投资前景咨询报告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