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2019-2025年中国挂壁式空调行业市场发展现状及投资前景咨询报告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2019-2025年中国挂壁式空调行业市场发展现状及投资前景咨询报告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2019-2025年中国挂壁式空调行业市场发展现状及投资前景咨询报告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2019-2025年中国挂壁式空调行业市场发展现状及投资前景咨询报告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