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2019-2025年中国企业管理服务行业市场发展现状及投资前景咨询报告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2019-2025年中国企业管理服务行业市场发展现状及投资前景咨询报告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2019-2025年中国企业管理服务行业市场发展现状及投资前景咨询报告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2019-2025年中国企业管理服务行业市场发展现状及投资前景咨询报告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