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2019-2025年中国地区小吃快餐餐厅行业市场发展现状及投资前景咨询报告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2019-2025年中国地区小吃快餐餐厅行业市场发展现状及投资前景咨询报告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2019-2025年中国地区小吃快餐餐厅行业市场发展现状及投资前景咨询报告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2019-2025年中国地区小吃快餐餐厅行业市场发展现状及投资前景咨询报告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