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2019-2025年中国纯化纤毛织品行业市场发展现状及投资前景咨询报告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2019-2025年中国纯化纤毛织品行业市场发展现状及投资前景咨询报告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2019-2025年中国纯化纤毛织品行业市场发展现状及投资前景咨询报告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2019-2025年中国纯化纤毛织品行业市场发展现状及投资前景咨询报告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