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2019-2025年中国特殊场所专用照明装置行业市场发展现状及投资前景咨询报告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2019-2025年中国特殊场所专用照明装置行业市场发展现状及投资前景咨询报告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2019-2025年中国特殊场所专用照明装置行业市场发展现状及投资前景咨询报告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https://www.icandata.com/view/304215.html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https://www.icandata.com/view/304215.html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2019-2025年中国特殊场所专用照明装置行业市场发展现状及投资前景咨询报告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304215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