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2019-2025年中国BKS系列双吸空调泵行业市场发展现状及投资前景咨询报告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2019-2025年中国BKS系列双吸空调泵行业市场发展现状及投资前景咨询报告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2019-2025年中国BKS系列双吸空调泵行业市场发展现状及投资前景咨询报告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2019-2025年中国BKS系列双吸空调泵行业市场发展现状及投资前景咨询报告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