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2019-2025年中国以及大型成套设备行业市场发展现状及投资前景咨询报告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2019-2025年中国以及大型成套设备行业市场发展现状及投资前景咨询报告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2019-2025年中国以及大型成套设备行业市场发展现状及投资前景咨询报告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2019-2025年中国以及大型成套设备行业市场发展现状及投资前景咨询报告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305443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