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2019-2025年中国综合经营农畜产品行业市场发展现状及投资前景咨询报告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2019-2025年中国综合经营农畜产品行业市场发展现状及投资前景咨询报告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2019-2025年中国综合经营农畜产品行业市场发展现状及投资前景咨询报告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https://www.icandata.com/view/306184.html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https://www.icandata.com/view/306184.html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2019-2025年中国综合经营农畜产品行业市场发展现状及投资前景咨询报告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306184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