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2019-2025年中国高空作业车业行业市场发展现状及投资前景咨询报告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2019-2025年中国高空作业车业行业市场发展现状及投资前景咨询报告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2019-2025年中国高空作业车业行业市场发展现状及投资前景咨询报告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2019-2025年中国高空作业车业行业市场发展现状及投资前景咨询报告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