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2019-2025年中国科学研究、技术服务和地质勘查业行业市场发展现状及投资前景咨询报告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2019-2025年中国科学研究、技术服务和地质勘查业行业市场发展现状及投资前景咨询报告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2019-2025年中国科学研究、技术服务和地质勘查业行业市场发展现状及投资前景咨询报告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2019-2025年中国科学研究、技术服务和地质勘查业行业市场发展现状及投资前景咨询报告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