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2019-2025年中国社会人文科学研究与试验发展行业市场发展现状及投资前景咨询报告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2019-2025年中国社会人文科学研究与试验发展行业市场发展现状及投资前景咨询报告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2019-2025年中国社会人文科学研究与试验发展行业市场发展现状及投资前景咨询报告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https://www.icandata.com/view/307363.html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https://www.icandata.com/view/307363.html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2019-2025年中国社会人文科学研究与试验发展行业市场发展现状及投资前景咨询报告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307363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