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2019-2025年中国形象设计连锁店行业市场发展现状及投资前景咨询报告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2019-2025年中国形象设计连锁店行业市场发展现状及投资前景咨询报告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2019-2025年中国形象设计连锁店行业市场发展现状及投资前景咨询报告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2019-2025年中国形象设计连锁店行业市场发展现状及投资前景咨询报告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