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2019-2025年中国工业气体气瓶行业市场发展现状及投资前景咨询报告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2019-2025年中国工业气体气瓶行业市场发展现状及投资前景咨询报告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2019-2025年中国工业气体气瓶行业市场发展现状及投资前景咨询报告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2019-2025年中国工业气体气瓶行业市场发展现状及投资前景咨询报告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