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2019-2025年中国视力保健用品行业市场发展现状及投资前景咨询报告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2019-2025年中国视力保健用品行业市场发展现状及投资前景咨询报告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2019-2025年中国视力保健用品行业市场发展现状及投资前景咨询报告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2019-2025年中国视力保健用品行业市场发展现状及投资前景咨询报告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