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2019-2025年中国往复活塞式压缩机行业市场发展现状及投资前景咨询报告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2019-2025年中国往复活塞式压缩机行业市场发展现状及投资前景咨询报告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2019-2025年中国往复活塞式压缩机行业市场发展现状及投资前景咨询报告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2019-2025年中国往复活塞式压缩机行业市场发展现状及投资前景咨询报告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