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2019-2025年中国微生物学诊断产品行业市场发展现状及投资前景咨询报告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2019-2025年中国微生物学诊断产品行业市场发展现状及投资前景咨询报告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2019-2025年中国微生物学诊断产品行业市场发展现状及投资前景咨询报告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2019-2025年中国微生物学诊断产品行业市场发展现状及投资前景咨询报告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