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2019-2025年中国发电机组零部件行业市场发展现状及投资前景咨询报告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2019-2025年中国发电机组零部件行业市场发展现状及投资前景咨询报告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2019-2025年中国发电机组零部件行业市场发展现状及投资前景咨询报告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2019-2025年中国发电机组零部件行业市场发展现状及投资前景咨询报告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