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2019-2025年中国高等职业教育行业市场发展现状及投资前景咨询报告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2019-2025年中国高等职业教育行业市场发展现状及投资前景咨询报告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2019-2025年中国高等职业教育行业市场发展现状及投资前景咨询报告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2019-2025年中国高等职业教育行业市场发展现状及投资前景咨询报告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