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2019-2025年中国重有色金属矿产业行业市场发展现状及投资前景咨询报告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2019-2025年中国重有色金属矿产业行业市场发展现状及投资前景咨询报告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2019-2025年中国重有色金属矿产业行业市场发展现状及投资前景咨询报告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2019-2025年中国重有色金属矿产业行业市场发展现状及投资前景咨询报告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