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2019-2025年中国诊断数据处理软件行业市场发展现状及投资前景咨询报告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2019-2025年中国诊断数据处理软件行业市场发展现状及投资前景咨询报告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2019-2025年中国诊断数据处理软件行业市场发展现状及投资前景咨询报告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2019-2025年中国诊断数据处理软件行业市场发展现状及投资前景咨询报告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