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2019-2025年中国定期理财行业市场发展现状及投资前景咨询报告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2019-2025年中国定期理财行业市场发展现状及投资前景咨询报告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2019-2025年中国定期理财行业市场发展现状及投资前景咨询报告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2019-2025年中国定期理财行业市场发展现状及投资前景咨询报告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