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2019-2025年中国格拉辛离型纸行业市场发展现状及投资前景咨询报告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2019-2025年中国格拉辛离型纸行业市场发展现状及投资前景咨询报告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2019-2025年中国格拉辛离型纸行业市场发展现状及投资前景咨询报告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2019-2025年中国格拉辛离型纸行业市场发展现状及投资前景咨询报告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