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2019-2025年中国中央限滑差速器行业市场发展现状及投资前景咨询报告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2019-2025年中国中央限滑差速器行业市场发展现状及投资前景咨询报告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2019-2025年中国中央限滑差速器行业市场发展现状及投资前景咨询报告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2019-2025年中国中央限滑差速器行业市场发展现状及投资前景咨询报告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322952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